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4" w:rsidRPr="00744B74" w:rsidRDefault="00744B74" w:rsidP="00744B74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44B74">
        <w:rPr>
          <w:rFonts w:ascii="Arial" w:hAnsi="Arial" w:cs="Arial"/>
          <w:b/>
          <w:spacing w:val="20"/>
          <w:sz w:val="32"/>
          <w:szCs w:val="32"/>
        </w:rPr>
        <w:t>от 19.05.2017 г. № 28</w:t>
      </w:r>
    </w:p>
    <w:p w:rsidR="00744B74" w:rsidRPr="00744B74" w:rsidRDefault="00744B74" w:rsidP="00744B7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44B74">
        <w:rPr>
          <w:rFonts w:ascii="Arial" w:hAnsi="Arial" w:cs="Arial"/>
          <w:b/>
          <w:sz w:val="32"/>
          <w:szCs w:val="32"/>
        </w:rPr>
        <w:t>РОССИЙ</w:t>
      </w:r>
      <w:r w:rsidRPr="00744B74">
        <w:rPr>
          <w:rFonts w:ascii="Arial" w:hAnsi="Arial" w:cs="Arial"/>
          <w:b/>
          <w:sz w:val="32"/>
          <w:szCs w:val="32"/>
        </w:rPr>
        <w:t>С</w:t>
      </w:r>
      <w:r w:rsidRPr="00744B74">
        <w:rPr>
          <w:rFonts w:ascii="Arial" w:hAnsi="Arial" w:cs="Arial"/>
          <w:b/>
          <w:sz w:val="32"/>
          <w:szCs w:val="32"/>
        </w:rPr>
        <w:t>КАЯ ФЕДЕРАЦИ</w:t>
      </w:r>
      <w:r w:rsidRPr="00744B74">
        <w:rPr>
          <w:rFonts w:ascii="Arial" w:hAnsi="Arial" w:cs="Arial"/>
          <w:b/>
          <w:sz w:val="32"/>
          <w:szCs w:val="32"/>
        </w:rPr>
        <w:t>Я</w:t>
      </w:r>
    </w:p>
    <w:p w:rsidR="00744B74" w:rsidRPr="00744B74" w:rsidRDefault="00744B74" w:rsidP="00744B74">
      <w:pPr>
        <w:pStyle w:val="1"/>
        <w:spacing w:line="240" w:lineRule="auto"/>
        <w:ind w:firstLine="709"/>
        <w:rPr>
          <w:rFonts w:ascii="Arial" w:hAnsi="Arial" w:cs="Arial"/>
          <w:color w:val="000000"/>
          <w:spacing w:val="28"/>
          <w:sz w:val="32"/>
          <w:szCs w:val="32"/>
        </w:rPr>
      </w:pPr>
      <w:r w:rsidRPr="00744B74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744B74" w:rsidRPr="00744B74" w:rsidRDefault="00744B74" w:rsidP="00744B74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44B74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744B74" w:rsidRPr="00744B74" w:rsidRDefault="00744B74" w:rsidP="00744B74">
      <w:pPr>
        <w:pStyle w:val="a3"/>
        <w:spacing w:line="36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44B7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«КУТУЛИК»</w:t>
      </w:r>
    </w:p>
    <w:p w:rsidR="00744B74" w:rsidRPr="00FE2716" w:rsidRDefault="00744B74" w:rsidP="00744B74">
      <w:pPr>
        <w:pStyle w:val="a3"/>
        <w:ind w:firstLine="709"/>
        <w:jc w:val="center"/>
        <w:rPr>
          <w:b/>
          <w:spacing w:val="20"/>
          <w:sz w:val="24"/>
          <w:szCs w:val="24"/>
        </w:rPr>
      </w:pPr>
      <w:r w:rsidRPr="00744B7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44B74" w:rsidRPr="00FE2716" w:rsidRDefault="00744B74" w:rsidP="00744B74">
      <w:pPr>
        <w:pStyle w:val="ConsPlusTitle"/>
        <w:jc w:val="both"/>
        <w:rPr>
          <w:b w:val="0"/>
          <w:bCs w:val="0"/>
          <w:spacing w:val="20"/>
          <w:sz w:val="20"/>
          <w:szCs w:val="20"/>
        </w:rPr>
      </w:pPr>
    </w:p>
    <w:p w:rsidR="00744B74" w:rsidRPr="00744B74" w:rsidRDefault="00744B74" w:rsidP="00744B7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744B74">
        <w:rPr>
          <w:rFonts w:ascii="Arial" w:hAnsi="Arial" w:cs="Arial"/>
          <w:sz w:val="32"/>
          <w:szCs w:val="32"/>
        </w:rPr>
        <w:t xml:space="preserve">О ВНЕСЕНИИ ИЗМЕНЕНИЙ В АДМИНИСТРАТИВНЫЙ РЕГЛАМЕНТ ПО ОСУЩЕСТВЛЕНИЮ МУНИЦИПАЛЬНОГО </w:t>
      </w:r>
      <w:proofErr w:type="gramStart"/>
      <w:r w:rsidRPr="00744B74">
        <w:rPr>
          <w:rFonts w:ascii="Arial" w:hAnsi="Arial" w:cs="Arial"/>
          <w:sz w:val="32"/>
          <w:szCs w:val="32"/>
        </w:rPr>
        <w:t>КОНТРОЛЯ ЗА</w:t>
      </w:r>
      <w:proofErr w:type="gramEnd"/>
      <w:r w:rsidRPr="00744B74">
        <w:rPr>
          <w:rFonts w:ascii="Arial" w:hAnsi="Arial" w:cs="Arial"/>
          <w:sz w:val="32"/>
          <w:szCs w:val="32"/>
        </w:rPr>
        <w:t xml:space="preserve"> СОБЛЮДЕНИЕМ ТРЕБОВАНИЙ ФЕДЕРАЛЬНОГО ЗАКОНА ОТ 28.12.2009Г. №381-ФЗ «ОБ ОСНОВАХ ГОСУДАРСТВЕННОГО РЕГУЛИРОВАНИЯ ТОРГОВОЙ ДЕЯТЕЛЬНОСТИ В РОССИЙСКОЙ ФЕДЕРАЦИИ В ОБЛАСТИ ТОРГОВОЙ ДЕЯТЕЛЬНОСТИ НА ТЕРРИТОРИИ МУУНИЦИПАЛЬНОГО ОБРАЗОВАНИЯ «</w:t>
      </w:r>
      <w:proofErr w:type="spellStart"/>
      <w:r w:rsidRPr="00744B74">
        <w:rPr>
          <w:rFonts w:ascii="Arial" w:hAnsi="Arial" w:cs="Arial"/>
          <w:sz w:val="32"/>
          <w:szCs w:val="32"/>
        </w:rPr>
        <w:t>КУТУЛИК»</w:t>
      </w:r>
      <w:proofErr w:type="spellEnd"/>
    </w:p>
    <w:p w:rsidR="00744B74" w:rsidRDefault="00744B74" w:rsidP="00744B74">
      <w:pPr>
        <w:pStyle w:val="ConsPlusTitle"/>
        <w:ind w:firstLine="709"/>
        <w:jc w:val="both"/>
        <w:rPr>
          <w:rFonts w:ascii="Arial" w:hAnsi="Arial" w:cs="Arial"/>
        </w:rPr>
      </w:pPr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44B74">
        <w:rPr>
          <w:rFonts w:ascii="Arial" w:hAnsi="Arial" w:cs="Arial"/>
          <w:szCs w:val="24"/>
        </w:rPr>
        <w:t xml:space="preserve">В соответствии  с </w:t>
      </w:r>
      <w:r w:rsidRPr="00744B74">
        <w:rPr>
          <w:rFonts w:ascii="Arial" w:hAnsi="Arial" w:cs="Arial"/>
          <w:color w:val="000000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744B74">
        <w:rPr>
          <w:rFonts w:ascii="Arial" w:hAnsi="Arial" w:cs="Arial"/>
          <w:szCs w:val="24"/>
        </w:rPr>
        <w:t xml:space="preserve">,  Федеральным законом от 26.12.2008 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744B74" w:rsidRPr="00744B74" w:rsidRDefault="00744B74" w:rsidP="00744B74">
      <w:pPr>
        <w:pStyle w:val="a3"/>
        <w:tabs>
          <w:tab w:val="clear" w:pos="4153"/>
          <w:tab w:val="center" w:pos="7513"/>
        </w:tabs>
        <w:ind w:left="-142" w:firstLine="709"/>
        <w:jc w:val="both"/>
        <w:rPr>
          <w:rFonts w:ascii="Arial" w:hAnsi="Arial" w:cs="Arial"/>
          <w:sz w:val="24"/>
          <w:szCs w:val="24"/>
        </w:rPr>
      </w:pPr>
    </w:p>
    <w:p w:rsidR="00744B74" w:rsidRPr="00744B74" w:rsidRDefault="00744B74" w:rsidP="00744B74">
      <w:pPr>
        <w:pStyle w:val="a3"/>
        <w:tabs>
          <w:tab w:val="clear" w:pos="4153"/>
          <w:tab w:val="center" w:pos="7513"/>
        </w:tabs>
        <w:ind w:left="-142" w:firstLine="709"/>
        <w:jc w:val="center"/>
        <w:rPr>
          <w:rFonts w:ascii="Arial" w:hAnsi="Arial" w:cs="Arial"/>
          <w:b/>
          <w:sz w:val="24"/>
          <w:szCs w:val="24"/>
        </w:rPr>
      </w:pPr>
      <w:r w:rsidRPr="00744B74">
        <w:rPr>
          <w:rFonts w:ascii="Arial" w:hAnsi="Arial" w:cs="Arial"/>
          <w:b/>
          <w:sz w:val="24"/>
          <w:szCs w:val="24"/>
        </w:rPr>
        <w:t>ПОСТАНОВЛЯЮ:</w:t>
      </w:r>
    </w:p>
    <w:p w:rsidR="00744B74" w:rsidRPr="00744B74" w:rsidRDefault="00744B74" w:rsidP="00744B74">
      <w:pPr>
        <w:pStyle w:val="a3"/>
        <w:tabs>
          <w:tab w:val="clear" w:pos="4153"/>
          <w:tab w:val="center" w:pos="7513"/>
        </w:tabs>
        <w:ind w:left="-142" w:firstLine="709"/>
        <w:jc w:val="center"/>
        <w:rPr>
          <w:rFonts w:ascii="Arial" w:hAnsi="Arial" w:cs="Arial"/>
          <w:sz w:val="24"/>
          <w:szCs w:val="24"/>
        </w:rPr>
      </w:pPr>
    </w:p>
    <w:p w:rsidR="00744B74" w:rsidRPr="00744B74" w:rsidRDefault="00744B74" w:rsidP="00744B74">
      <w:pPr>
        <w:pStyle w:val="a3"/>
        <w:tabs>
          <w:tab w:val="clear" w:pos="4153"/>
          <w:tab w:val="center" w:pos="7513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744B7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44B74">
        <w:rPr>
          <w:rFonts w:ascii="Arial" w:hAnsi="Arial" w:cs="Arial"/>
          <w:sz w:val="24"/>
          <w:szCs w:val="24"/>
        </w:rPr>
        <w:t xml:space="preserve">Внести следующие изменения в раздел </w:t>
      </w:r>
      <w:r w:rsidRPr="00744B74">
        <w:rPr>
          <w:rFonts w:ascii="Arial" w:hAnsi="Arial" w:cs="Arial"/>
          <w:sz w:val="24"/>
          <w:szCs w:val="24"/>
          <w:lang w:val="en-US"/>
        </w:rPr>
        <w:t>III</w:t>
      </w:r>
      <w:r w:rsidRPr="00744B74">
        <w:rPr>
          <w:rFonts w:ascii="Arial" w:hAnsi="Arial" w:cs="Arial"/>
          <w:sz w:val="24"/>
          <w:szCs w:val="24"/>
        </w:rPr>
        <w:t xml:space="preserve"> Административного регламента по осуществлению муниципального контроля за соблюдением требований Федерального закона от 28.12.2009 г. № 381-ФЗ «Об основах государственного регулирования торговой деятельности в Российской Федерации» в области торговой деятельности на территории муниципального образования «Кутулик»», утвержденного постановлением главы муниципального образования «Кутулик» от 31 июля 2014 г. № 104:</w:t>
      </w:r>
      <w:proofErr w:type="gramEnd"/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44B74">
        <w:rPr>
          <w:rFonts w:ascii="Arial" w:hAnsi="Arial" w:cs="Arial"/>
          <w:szCs w:val="24"/>
        </w:rPr>
        <w:t>- п. 3.3 после слова  «разрабатываемого» дополнить словами «и утверждаемого»;</w:t>
      </w:r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44B74">
        <w:rPr>
          <w:rFonts w:ascii="Arial" w:hAnsi="Arial" w:cs="Arial"/>
          <w:szCs w:val="24"/>
        </w:rPr>
        <w:t xml:space="preserve"> п. 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744B74">
        <w:rPr>
          <w:rFonts w:ascii="Arial" w:hAnsi="Arial" w:cs="Arial"/>
          <w:szCs w:val="24"/>
        </w:rPr>
        <w:t>позднее</w:t>
      </w:r>
      <w:proofErr w:type="gramEnd"/>
      <w:r w:rsidRPr="00744B74">
        <w:rPr>
          <w:rFonts w:ascii="Arial" w:hAnsi="Arial" w:cs="Arial"/>
          <w:szCs w:val="24"/>
        </w:rPr>
        <w:t xml:space="preserve">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</w:t>
      </w:r>
      <w:proofErr w:type="gramStart"/>
      <w:r w:rsidRPr="00744B74">
        <w:rPr>
          <w:rFonts w:ascii="Arial" w:hAnsi="Arial" w:cs="Arial"/>
          <w:szCs w:val="24"/>
        </w:rPr>
        <w:t>.»;</w:t>
      </w:r>
      <w:proofErr w:type="gramEnd"/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44B74">
        <w:rPr>
          <w:rFonts w:ascii="Arial" w:hAnsi="Arial" w:cs="Arial"/>
          <w:szCs w:val="24"/>
        </w:rPr>
        <w:lastRenderedPageBreak/>
        <w:t>- абзац 10 п. 3.12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744B74">
        <w:rPr>
          <w:rFonts w:ascii="Arial" w:hAnsi="Arial" w:cs="Arial"/>
          <w:szCs w:val="24"/>
        </w:rPr>
        <w:t>.»;</w:t>
      </w:r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  <w:lang w:eastAsia="en-US"/>
        </w:rPr>
      </w:pPr>
      <w:proofErr w:type="gramEnd"/>
      <w:r>
        <w:rPr>
          <w:rFonts w:ascii="Arial" w:hAnsi="Arial" w:cs="Arial"/>
          <w:szCs w:val="24"/>
        </w:rPr>
        <w:t>- дополнить раздел</w:t>
      </w:r>
      <w:bookmarkStart w:id="0" w:name="_GoBack"/>
      <w:bookmarkEnd w:id="0"/>
      <w:r w:rsidRPr="00744B74">
        <w:rPr>
          <w:rFonts w:ascii="Arial" w:hAnsi="Arial" w:cs="Arial"/>
          <w:szCs w:val="24"/>
        </w:rPr>
        <w:t xml:space="preserve"> </w:t>
      </w:r>
      <w:r w:rsidRPr="00744B74">
        <w:rPr>
          <w:rFonts w:ascii="Arial" w:hAnsi="Arial" w:cs="Arial"/>
          <w:szCs w:val="24"/>
          <w:lang w:val="en-US"/>
        </w:rPr>
        <w:t>III</w:t>
      </w:r>
      <w:r w:rsidRPr="00744B74">
        <w:rPr>
          <w:rFonts w:ascii="Arial" w:hAnsi="Arial" w:cs="Arial"/>
          <w:szCs w:val="24"/>
        </w:rPr>
        <w:t xml:space="preserve"> пунктом 3.15 следующего содержания: «3.15. В случае</w:t>
      </w:r>
      <w:proofErr w:type="gramStart"/>
      <w:r w:rsidRPr="00744B74">
        <w:rPr>
          <w:rFonts w:ascii="Arial" w:hAnsi="Arial" w:cs="Arial"/>
          <w:szCs w:val="24"/>
        </w:rPr>
        <w:t>,</w:t>
      </w:r>
      <w:proofErr w:type="gramEnd"/>
      <w:r w:rsidRPr="00744B74">
        <w:rPr>
          <w:rFonts w:ascii="Arial" w:hAnsi="Arial" w:cs="Arial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744B74">
        <w:rPr>
          <w:rFonts w:ascii="Arial" w:hAnsi="Arial" w:cs="Arial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44B74">
        <w:rPr>
          <w:rFonts w:ascii="Arial" w:hAnsi="Arial" w:cs="Arial"/>
        </w:rPr>
        <w:t xml:space="preserve">- абзац 1 </w:t>
      </w:r>
      <w:proofErr w:type="spellStart"/>
      <w:r w:rsidRPr="00744B74">
        <w:rPr>
          <w:rFonts w:ascii="Arial" w:hAnsi="Arial" w:cs="Arial"/>
        </w:rPr>
        <w:t>п.п</w:t>
      </w:r>
      <w:proofErr w:type="spellEnd"/>
      <w:r w:rsidRPr="00744B74">
        <w:rPr>
          <w:rFonts w:ascii="Arial" w:hAnsi="Arial" w:cs="Arial"/>
        </w:rPr>
        <w:t>. 2 п. 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 w:rsidRPr="00744B74">
        <w:rPr>
          <w:rFonts w:ascii="Arial" w:hAnsi="Arial" w:cs="Arial"/>
        </w:rPr>
        <w:t xml:space="preserve"> информации о следующих фактах</w:t>
      </w:r>
      <w:proofErr w:type="gramStart"/>
      <w:r w:rsidRPr="00744B74">
        <w:rPr>
          <w:rFonts w:ascii="Arial" w:hAnsi="Arial" w:cs="Arial"/>
        </w:rPr>
        <w:t>:»</w:t>
      </w:r>
      <w:proofErr w:type="gramEnd"/>
      <w:r w:rsidRPr="00744B74">
        <w:rPr>
          <w:rFonts w:ascii="Arial" w:hAnsi="Arial" w:cs="Arial"/>
        </w:rPr>
        <w:t>;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44B74">
        <w:rPr>
          <w:rFonts w:ascii="Arial" w:hAnsi="Arial" w:cs="Arial"/>
        </w:rPr>
        <w:t xml:space="preserve">- </w:t>
      </w:r>
      <w:proofErr w:type="spellStart"/>
      <w:r w:rsidRPr="00744B74">
        <w:rPr>
          <w:rFonts w:ascii="Arial" w:hAnsi="Arial" w:cs="Arial"/>
        </w:rPr>
        <w:t>п.п.п</w:t>
      </w:r>
      <w:proofErr w:type="spellEnd"/>
      <w:r w:rsidRPr="00744B74">
        <w:rPr>
          <w:rFonts w:ascii="Arial" w:hAnsi="Arial" w:cs="Arial"/>
        </w:rPr>
        <w:t xml:space="preserve">. «в» </w:t>
      </w:r>
      <w:proofErr w:type="spellStart"/>
      <w:r w:rsidRPr="00744B74">
        <w:rPr>
          <w:rFonts w:ascii="Arial" w:hAnsi="Arial" w:cs="Arial"/>
        </w:rPr>
        <w:t>п.п</w:t>
      </w:r>
      <w:proofErr w:type="spellEnd"/>
      <w:r w:rsidRPr="00744B74">
        <w:rPr>
          <w:rFonts w:ascii="Arial" w:hAnsi="Arial" w:cs="Arial"/>
        </w:rPr>
        <w:t>. 2 п. 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</w:t>
      </w:r>
      <w:proofErr w:type="gramEnd"/>
      <w:r w:rsidRPr="00744B74">
        <w:rPr>
          <w:rFonts w:ascii="Arial" w:hAnsi="Arial" w:cs="Arial"/>
        </w:rPr>
        <w:t xml:space="preserve"> не были удовлетворены)</w:t>
      </w:r>
      <w:proofErr w:type="gramStart"/>
      <w:r w:rsidRPr="00744B74">
        <w:rPr>
          <w:rFonts w:ascii="Arial" w:hAnsi="Arial" w:cs="Arial"/>
        </w:rPr>
        <w:t>;»</w:t>
      </w:r>
      <w:proofErr w:type="gramEnd"/>
      <w:r w:rsidRPr="00744B74">
        <w:rPr>
          <w:rFonts w:ascii="Arial" w:hAnsi="Arial" w:cs="Arial"/>
        </w:rPr>
        <w:t>;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4B74">
        <w:rPr>
          <w:rFonts w:ascii="Arial" w:hAnsi="Arial" w:cs="Arial"/>
        </w:rPr>
        <w:t xml:space="preserve">- п. 4.4 изложить в следующей редакции: «4.4. </w:t>
      </w:r>
      <w:proofErr w:type="gramStart"/>
      <w:r w:rsidRPr="00744B74">
        <w:rPr>
          <w:rFonts w:ascii="Arial" w:hAnsi="Arial" w:cs="Arial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 2 ч.2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  <w:proofErr w:type="gramEnd"/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4B74">
        <w:rPr>
          <w:rFonts w:ascii="Arial" w:hAnsi="Arial" w:cs="Arial"/>
        </w:rPr>
        <w:t>В случае</w:t>
      </w:r>
      <w:proofErr w:type="gramStart"/>
      <w:r w:rsidRPr="00744B74">
        <w:rPr>
          <w:rFonts w:ascii="Arial" w:hAnsi="Arial" w:cs="Arial"/>
        </w:rPr>
        <w:t>,</w:t>
      </w:r>
      <w:proofErr w:type="gramEnd"/>
      <w:r w:rsidRPr="00744B74">
        <w:rPr>
          <w:rFonts w:ascii="Arial" w:hAnsi="Arial" w:cs="Arial"/>
        </w:rPr>
        <w:t xml:space="preserve"> если изложенная в обращении или заявлении информация может в соответствии с пунктом 2 части 2 указанной выше статьи Федерального закона от 26.12.2008 г.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</w:t>
      </w:r>
      <w:r w:rsidRPr="00744B74">
        <w:rPr>
          <w:rFonts w:ascii="Arial" w:hAnsi="Arial" w:cs="Arial"/>
        </w:rPr>
        <w:lastRenderedPageBreak/>
        <w:t>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744B74">
        <w:rPr>
          <w:rFonts w:ascii="Arial" w:hAnsi="Arial" w:cs="Arial"/>
        </w:rPr>
        <w:t>.»;</w:t>
      </w:r>
      <w:proofErr w:type="gramEnd"/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4B74">
        <w:rPr>
          <w:rFonts w:ascii="Arial" w:hAnsi="Arial" w:cs="Arial"/>
        </w:rPr>
        <w:t xml:space="preserve">- Дополнить раздел </w:t>
      </w:r>
      <w:r w:rsidRPr="00744B74">
        <w:rPr>
          <w:rFonts w:ascii="Arial" w:hAnsi="Arial" w:cs="Arial"/>
          <w:lang w:val="en-US"/>
        </w:rPr>
        <w:t>III</w:t>
      </w:r>
      <w:r w:rsidRPr="00744B74">
        <w:rPr>
          <w:rFonts w:ascii="Arial" w:hAnsi="Arial" w:cs="Arial"/>
        </w:rPr>
        <w:t xml:space="preserve"> пунктами 4.4.1-4.4.5 следующего содержания:</w:t>
      </w:r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44B74">
        <w:rPr>
          <w:rFonts w:ascii="Arial" w:hAnsi="Arial" w:cs="Arial"/>
          <w:szCs w:val="24"/>
        </w:rPr>
        <w:t>«4.4.1. При рассмотрении обращений и заявлений, информации о фактах, указанных в части 2 статьи 10 Федерального закона от 26.12.2008 г.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4B74">
        <w:rPr>
          <w:rFonts w:ascii="Arial" w:hAnsi="Arial" w:cs="Arial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от 26.12.2008 г. № 294-ФЗ, уполномоченными должностными лицами администрации может быть проведена предварительная проверка поступившей информации. </w:t>
      </w:r>
      <w:proofErr w:type="gramStart"/>
      <w:r w:rsidRPr="00744B74">
        <w:rPr>
          <w:rFonts w:ascii="Arial" w:hAnsi="Arial" w:cs="Arial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744B74">
        <w:rPr>
          <w:rFonts w:ascii="Arial" w:hAnsi="Arial" w:cs="Arial"/>
        </w:rPr>
        <w:t xml:space="preserve">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4B74">
        <w:rPr>
          <w:rFonts w:ascii="Arial" w:hAnsi="Arial" w:cs="Arial"/>
        </w:rPr>
        <w:t xml:space="preserve">4.4.3. </w:t>
      </w:r>
      <w:proofErr w:type="gramStart"/>
      <w:r w:rsidRPr="00744B74">
        <w:rPr>
          <w:rFonts w:ascii="Arial" w:hAnsi="Arial" w:cs="Arial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от 26.12.2008 г.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от 26.12.2008 г. № 294-ФЗ</w:t>
      </w:r>
      <w:proofErr w:type="gramEnd"/>
      <w:r w:rsidRPr="00744B74">
        <w:rPr>
          <w:rFonts w:ascii="Arial" w:hAnsi="Arial" w:cs="Arial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4B74">
        <w:rPr>
          <w:rFonts w:ascii="Arial" w:hAnsi="Arial" w:cs="Arial"/>
        </w:rPr>
        <w:t xml:space="preserve"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744B74">
        <w:rPr>
          <w:rFonts w:ascii="Arial" w:hAnsi="Arial" w:cs="Arial"/>
        </w:rPr>
        <w:t>явившихся</w:t>
      </w:r>
      <w:proofErr w:type="gramEnd"/>
      <w:r w:rsidRPr="00744B74">
        <w:rPr>
          <w:rFonts w:ascii="Arial" w:hAnsi="Arial" w:cs="Arial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4B74">
        <w:rPr>
          <w:rFonts w:ascii="Arial" w:hAnsi="Arial" w:cs="Arial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744B74">
        <w:rPr>
          <w:rFonts w:ascii="Arial" w:hAnsi="Arial" w:cs="Arial"/>
        </w:rPr>
        <w:t>.»;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End"/>
      <w:r w:rsidRPr="00744B74">
        <w:rPr>
          <w:rFonts w:ascii="Arial" w:hAnsi="Arial" w:cs="Arial"/>
        </w:rPr>
        <w:t xml:space="preserve">- абзац 1 п. 4.6 </w:t>
      </w:r>
      <w:r w:rsidRPr="00744B74">
        <w:rPr>
          <w:rFonts w:ascii="Arial" w:hAnsi="Arial" w:cs="Arial"/>
          <w:color w:val="000000"/>
        </w:rPr>
        <w:t xml:space="preserve"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подпунктах "а" и "б" пункта 2, пункте </w:t>
      </w:r>
      <w:r w:rsidRPr="00744B74">
        <w:rPr>
          <w:rFonts w:ascii="Arial" w:hAnsi="Arial" w:cs="Arial"/>
          <w:color w:val="000000"/>
        </w:rPr>
        <w:lastRenderedPageBreak/>
        <w:t>2.1 части 2 статьи 10 Федерального закона от 26.12.2008 г. № 294-ФЗ</w:t>
      </w:r>
      <w:r w:rsidRPr="00744B74">
        <w:rPr>
          <w:rFonts w:ascii="Arial" w:hAnsi="Arial" w:cs="Arial"/>
        </w:rPr>
        <w:t xml:space="preserve">, администрацией после согласования с прокуратурой </w:t>
      </w:r>
      <w:proofErr w:type="spellStart"/>
      <w:r w:rsidRPr="00744B74">
        <w:rPr>
          <w:rFonts w:ascii="Arial" w:hAnsi="Arial" w:cs="Arial"/>
        </w:rPr>
        <w:t>Аларского</w:t>
      </w:r>
      <w:proofErr w:type="spellEnd"/>
      <w:r w:rsidRPr="00744B74">
        <w:rPr>
          <w:rFonts w:ascii="Arial" w:hAnsi="Arial" w:cs="Arial"/>
        </w:rPr>
        <w:t xml:space="preserve"> района по месту осуществления деятельности таких юридических лиц, индивидуальных предпринимателей</w:t>
      </w:r>
      <w:proofErr w:type="gramStart"/>
      <w:r w:rsidRPr="00744B74">
        <w:rPr>
          <w:rFonts w:ascii="Arial" w:hAnsi="Arial" w:cs="Arial"/>
        </w:rPr>
        <w:t>.»;</w:t>
      </w:r>
      <w:proofErr w:type="gramEnd"/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744B74">
        <w:rPr>
          <w:rFonts w:ascii="Arial" w:hAnsi="Arial" w:cs="Arial"/>
        </w:rPr>
        <w:t>- абзац 7 п. 4.6 после слова «способом»  дополнить следующими словами: «,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  <w:proofErr w:type="gramEnd"/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4B74">
        <w:rPr>
          <w:rFonts w:ascii="Arial" w:hAnsi="Arial" w:cs="Arial"/>
        </w:rPr>
        <w:t>- п.п.1 п. 5.2 после слова «контроля» дополнить словами «, а также вид муниципального контроля»;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4B74">
        <w:rPr>
          <w:rFonts w:ascii="Arial" w:hAnsi="Arial" w:cs="Arial"/>
        </w:rPr>
        <w:t>- п.п.5 п. 5.2 изложить в следующей редакции: «5) правовые основания проведения проверки</w:t>
      </w:r>
      <w:proofErr w:type="gramStart"/>
      <w:r w:rsidRPr="00744B74">
        <w:rPr>
          <w:rFonts w:ascii="Arial" w:hAnsi="Arial" w:cs="Arial"/>
        </w:rPr>
        <w:t>;»</w:t>
      </w:r>
      <w:proofErr w:type="gramEnd"/>
      <w:r w:rsidRPr="00744B74">
        <w:rPr>
          <w:rFonts w:ascii="Arial" w:hAnsi="Arial" w:cs="Arial"/>
        </w:rPr>
        <w:t>;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44B74">
        <w:rPr>
          <w:rFonts w:ascii="Arial" w:hAnsi="Arial" w:cs="Arial"/>
        </w:rPr>
        <w:t>- дополнить п. 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</w:t>
      </w:r>
      <w:proofErr w:type="gramStart"/>
      <w:r w:rsidRPr="00744B74">
        <w:rPr>
          <w:rFonts w:ascii="Arial" w:hAnsi="Arial" w:cs="Arial"/>
        </w:rPr>
        <w:t>;»</w:t>
      </w:r>
      <w:proofErr w:type="gramEnd"/>
      <w:r w:rsidRPr="00744B74">
        <w:rPr>
          <w:rFonts w:ascii="Arial" w:hAnsi="Arial" w:cs="Arial"/>
        </w:rPr>
        <w:t xml:space="preserve">. </w:t>
      </w:r>
    </w:p>
    <w:p w:rsidR="00744B74" w:rsidRPr="00744B74" w:rsidRDefault="00744B74" w:rsidP="00744B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44B74">
        <w:rPr>
          <w:rFonts w:ascii="Arial" w:hAnsi="Arial" w:cs="Arial"/>
          <w:szCs w:val="24"/>
        </w:rPr>
        <w:t>2. Данное постановление подлежит официальному опубликованию.</w:t>
      </w:r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44B74">
        <w:rPr>
          <w:rFonts w:ascii="Arial" w:hAnsi="Arial" w:cs="Arial"/>
          <w:szCs w:val="24"/>
        </w:rPr>
        <w:t xml:space="preserve">Глава </w:t>
      </w:r>
      <w:proofErr w:type="gramStart"/>
      <w:r w:rsidRPr="00744B74">
        <w:rPr>
          <w:rFonts w:ascii="Arial" w:hAnsi="Arial" w:cs="Arial"/>
          <w:szCs w:val="24"/>
        </w:rPr>
        <w:t>муниципального</w:t>
      </w:r>
      <w:proofErr w:type="gramEnd"/>
      <w:r w:rsidRPr="00744B74">
        <w:rPr>
          <w:rFonts w:ascii="Arial" w:hAnsi="Arial" w:cs="Arial"/>
          <w:szCs w:val="24"/>
        </w:rPr>
        <w:t xml:space="preserve"> </w:t>
      </w:r>
    </w:p>
    <w:p w:rsidR="00744B74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44B74">
        <w:rPr>
          <w:rFonts w:ascii="Arial" w:hAnsi="Arial" w:cs="Arial"/>
          <w:szCs w:val="24"/>
        </w:rPr>
        <w:t>образова</w:t>
      </w:r>
      <w:r w:rsidRPr="00744B74">
        <w:rPr>
          <w:rFonts w:ascii="Arial" w:hAnsi="Arial" w:cs="Arial"/>
          <w:szCs w:val="24"/>
        </w:rPr>
        <w:t>ния «Кутулик»</w:t>
      </w:r>
    </w:p>
    <w:p w:rsidR="00DC638F" w:rsidRPr="00744B74" w:rsidRDefault="00744B74" w:rsidP="00744B7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44B74">
        <w:rPr>
          <w:rFonts w:ascii="Arial" w:hAnsi="Arial" w:cs="Arial"/>
          <w:szCs w:val="24"/>
        </w:rPr>
        <w:t xml:space="preserve">П. П. </w:t>
      </w:r>
      <w:proofErr w:type="spellStart"/>
      <w:r w:rsidRPr="00744B74">
        <w:rPr>
          <w:rFonts w:ascii="Arial" w:hAnsi="Arial" w:cs="Arial"/>
          <w:szCs w:val="24"/>
        </w:rPr>
        <w:t>Заусаев</w:t>
      </w:r>
      <w:proofErr w:type="spellEnd"/>
    </w:p>
    <w:sectPr w:rsidR="00DC638F" w:rsidRPr="0074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3E"/>
    <w:rsid w:val="00744B74"/>
    <w:rsid w:val="008C7C3E"/>
    <w:rsid w:val="00D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B7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44B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4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4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44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B7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44B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4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4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44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1577</Words>
  <Characters>8993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2017-06-14T23:56:00Z</dcterms:created>
  <dcterms:modified xsi:type="dcterms:W3CDTF">2017-06-15T00:04:00Z</dcterms:modified>
</cp:coreProperties>
</file>